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24D4C" w14:textId="A09E2A3D" w:rsidR="00000001" w:rsidRDefault="00000001">
      <w:r w:rsidR="00000001">
        <w:t>decomposed ñ ñ ñ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