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DF55735" w14:textId="31938DC5" w:rsidR="00000001" w:rsidRDefault="00000001">
      <w:pPr>
        <w:rPr>
          <w:color w:val="7F00FF"/>
        </w:rPr>
      </w:pPr>
      <w:r w:rsidR="00000001">
        <w:rPr>
          <w:color w:val="7F00FF"/>
        </w:rPr>
        <w:t>Purple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