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D4C84" w14:textId="FEFB37FB" w:rsidR="00000001" w:rsidRDefault="00000001">
      <w:r w:rsidR="00000001">
        <w:rPr>
          <w:em w:val="circle"/>
        </w:rPr>
        <w:t>Emphasized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