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5FD5075" w14:textId="5C59823B" w:rsidR="00000001" w:rsidRDefault="00000001">
      <w:bookmarkStart w:id="0" w:name="bm_target"/>
      <w:r w:rsidR="00000001">
        <w:t>Bookmark target</w:t>
      </w:r>
      <w:bookmarkEnd w:id="0"/>
    </w:p>
    <w:p w14:paraId="A01E913A" w14:textId="499A95C4" w:rsidR="00000001" w:rsidRDefault="00000001">
      <w:hyperlink w:anchor="bm_target">
        <w:r w:rsidR="00000001">
          <w:t>Jump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