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E47D8" w14:textId="FEFD5FFA" w:rsidR="00000001" w:rsidRDefault="00000001">
      <w:pPr>
        <w:jc w:val="center"/>
      </w:pPr>
      <w:r w:rsidR="00000001">
        <w:t>Center aligned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