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98FB40E8" w14:textId="48AB5EC7" w:rsidR="00000001" w:rsidRDefault="00000001">
      <w:hyperlink r:id="rId9">
        <w:r w:rsidR="00000001">
          <w:t>Resolved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https://example.com/no-orph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