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9D62082" w14:textId="2A5F0815" w:rsidR="00000001" w:rsidRDefault="00000001">
      <w:pPr>
        <w:rPr>
          <w:vertAlign w:val="superscript"/>
        </w:rPr>
      </w:pPr>
      <w:r w:rsidR="00000001">
        <w:rPr>
          <w:vertAlign w:val="superscript"/>
        </w:rPr>
        <w:t>Superscript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